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1DC8E" w14:textId="204005E2" w:rsidR="291257BE" w:rsidRDefault="291257BE" w:rsidP="291257BE">
      <w:pPr>
        <w:rPr>
          <w:rFonts w:ascii="Calibri" w:eastAsia="Calibri" w:hAnsi="Calibri" w:cs="Calibri"/>
        </w:rPr>
      </w:pPr>
      <w:bookmarkStart w:id="0" w:name="_GoBack"/>
      <w:bookmarkEnd w:id="0"/>
      <w:r w:rsidRPr="291257BE">
        <w:rPr>
          <w:rFonts w:ascii="Calibri" w:eastAsia="Calibri" w:hAnsi="Calibri" w:cs="Calibri"/>
          <w:b/>
          <w:bCs/>
        </w:rPr>
        <w:t>Notulen vergadering leerlingenraad 3 oktober</w:t>
      </w:r>
    </w:p>
    <w:p w14:paraId="33858B96" w14:textId="45EBE9AC" w:rsidR="291257BE" w:rsidRDefault="291257BE" w:rsidP="291257BE">
      <w:pPr>
        <w:rPr>
          <w:rFonts w:ascii="Calibri" w:eastAsia="Calibri" w:hAnsi="Calibri" w:cs="Calibri"/>
          <w:b/>
          <w:bCs/>
        </w:rPr>
      </w:pPr>
      <w:r w:rsidRPr="291257BE">
        <w:rPr>
          <w:rFonts w:ascii="Calibri" w:eastAsia="Calibri" w:hAnsi="Calibri" w:cs="Calibri"/>
          <w:b/>
          <w:bCs/>
        </w:rPr>
        <w:t>Opening</w:t>
      </w:r>
      <w:r>
        <w:br/>
      </w:r>
      <w:r w:rsidRPr="291257BE">
        <w:rPr>
          <w:rFonts w:ascii="Calibri" w:eastAsia="Calibri" w:hAnsi="Calibri" w:cs="Calibri"/>
        </w:rPr>
        <w:t>Juf Laure heet iedereen welkom bij de eerder leerlingenraad van het schooljaar 2018-2019.</w:t>
      </w:r>
    </w:p>
    <w:p w14:paraId="76404052" w14:textId="2C1E9274" w:rsidR="291257BE" w:rsidRDefault="291257BE" w:rsidP="291257BE">
      <w:pPr>
        <w:rPr>
          <w:rFonts w:ascii="Calibri" w:eastAsia="Calibri" w:hAnsi="Calibri" w:cs="Calibri"/>
          <w:b/>
          <w:bCs/>
        </w:rPr>
      </w:pPr>
      <w:r w:rsidRPr="291257BE">
        <w:rPr>
          <w:rFonts w:ascii="Calibri" w:eastAsia="Calibri" w:hAnsi="Calibri" w:cs="Calibri"/>
          <w:b/>
          <w:bCs/>
        </w:rPr>
        <w:t>Mededelingen</w:t>
      </w:r>
      <w:r>
        <w:br/>
      </w:r>
      <w:r w:rsidRPr="291257BE">
        <w:rPr>
          <w:rFonts w:ascii="Calibri" w:eastAsia="Calibri" w:hAnsi="Calibri" w:cs="Calibri"/>
        </w:rPr>
        <w:t xml:space="preserve">Er zijn geen mededelingen </w:t>
      </w:r>
    </w:p>
    <w:p w14:paraId="030F5D85" w14:textId="22D8C7D5" w:rsidR="291257BE" w:rsidRDefault="291257BE" w:rsidP="291257BE">
      <w:pPr>
        <w:rPr>
          <w:rFonts w:ascii="Calibri" w:eastAsia="Calibri" w:hAnsi="Calibri" w:cs="Calibri"/>
          <w:b/>
          <w:bCs/>
        </w:rPr>
      </w:pPr>
      <w:r w:rsidRPr="291257BE">
        <w:rPr>
          <w:rFonts w:ascii="Calibri" w:eastAsia="Calibri" w:hAnsi="Calibri" w:cs="Calibri"/>
          <w:b/>
          <w:bCs/>
        </w:rPr>
        <w:t>Notulen vorige vergadering</w:t>
      </w:r>
      <w:r>
        <w:br/>
      </w:r>
      <w:r w:rsidRPr="291257BE">
        <w:rPr>
          <w:rFonts w:ascii="Calibri" w:eastAsia="Calibri" w:hAnsi="Calibri" w:cs="Calibri"/>
        </w:rPr>
        <w:t>De bakken van de moestuintjes zijn als volgt verdeeld: groep 1-2 en 7-8 hebben de eerste bak, groep 3-4 de tweede en groep 5-6 de derde. In de pauzes hebben de kinderen de mogelijkheid om de tuintjes te onderhouden. Lars heeft thuis nog een gieter, een schepje en een harkje over. Hij gaat vragen of dit mee mag naar school. Samen gaan we kijken naar een passende plek voor deze materialen. Ze moeten namelijk voor handen liggen. Ook gaan Lars en Juf Laure kijken of zij nog moestuintjes thuis hebben.</w:t>
      </w:r>
    </w:p>
    <w:p w14:paraId="472D5379" w14:textId="7E506A7D" w:rsidR="291257BE" w:rsidRDefault="291257BE" w:rsidP="291257BE">
      <w:pPr>
        <w:rPr>
          <w:rFonts w:ascii="Calibri" w:eastAsia="Calibri" w:hAnsi="Calibri" w:cs="Calibri"/>
          <w:b/>
          <w:bCs/>
        </w:rPr>
      </w:pPr>
      <w:r w:rsidRPr="291257BE">
        <w:rPr>
          <w:rFonts w:ascii="Calibri" w:eastAsia="Calibri" w:hAnsi="Calibri" w:cs="Calibri"/>
        </w:rPr>
        <w:t xml:space="preserve">De vorige vergadering hebben wij het er over gehad om een pot van 100 euro op te hangen in de school. Als er dan bewust materialen kapot gaan of er materialen kapot zijn gegaan maar dit niet verteld is aan de juf gaat dit uit deze pot. Is er aan het einde van het jaar nog geld over, mag de leerlingenraad namen de kinderen er iets leuks voor kopen. </w:t>
      </w:r>
    </w:p>
    <w:p w14:paraId="1D830D87" w14:textId="02AA1E9E" w:rsidR="291257BE" w:rsidRDefault="291257BE" w:rsidP="291257BE">
      <w:pPr>
        <w:rPr>
          <w:rFonts w:ascii="Calibri" w:eastAsia="Calibri" w:hAnsi="Calibri" w:cs="Calibri"/>
        </w:rPr>
      </w:pPr>
      <w:r w:rsidRPr="291257BE">
        <w:rPr>
          <w:rFonts w:ascii="Calibri" w:eastAsia="Calibri" w:hAnsi="Calibri" w:cs="Calibri"/>
        </w:rPr>
        <w:t xml:space="preserve">Als de buis met geld binnen is, geeft juf Laure dit aan bij de leerlingenraad. Zij maken het dan aan de muur en leggen het uit in de klassen. </w:t>
      </w:r>
    </w:p>
    <w:p w14:paraId="6C88D40B" w14:textId="12C3E201" w:rsidR="291257BE" w:rsidRDefault="291257BE" w:rsidP="291257BE">
      <w:pPr>
        <w:rPr>
          <w:rFonts w:ascii="Calibri" w:eastAsia="Calibri" w:hAnsi="Calibri" w:cs="Calibri"/>
          <w:b/>
          <w:bCs/>
        </w:rPr>
      </w:pPr>
      <w:r w:rsidRPr="291257BE">
        <w:rPr>
          <w:rFonts w:ascii="Calibri" w:eastAsia="Calibri" w:hAnsi="Calibri" w:cs="Calibri"/>
          <w:b/>
          <w:bCs/>
        </w:rPr>
        <w:t>Punten groep 5-6</w:t>
      </w:r>
      <w:r>
        <w:br/>
      </w:r>
      <w:r w:rsidRPr="291257BE">
        <w:rPr>
          <w:rFonts w:ascii="Calibri" w:eastAsia="Calibri" w:hAnsi="Calibri" w:cs="Calibri"/>
        </w:rPr>
        <w:t>Groep 5-6 heeft geen punten</w:t>
      </w:r>
    </w:p>
    <w:p w14:paraId="721B3F04" w14:textId="41DBFFE7" w:rsidR="291257BE" w:rsidRDefault="291257BE" w:rsidP="291257BE">
      <w:pPr>
        <w:rPr>
          <w:rFonts w:ascii="Calibri" w:eastAsia="Calibri" w:hAnsi="Calibri" w:cs="Calibri"/>
          <w:b/>
          <w:bCs/>
        </w:rPr>
      </w:pPr>
      <w:r w:rsidRPr="291257BE">
        <w:rPr>
          <w:rFonts w:ascii="Calibri" w:eastAsia="Calibri" w:hAnsi="Calibri" w:cs="Calibri"/>
          <w:b/>
          <w:bCs/>
        </w:rPr>
        <w:t>Punten groep 7-8</w:t>
      </w:r>
      <w:r>
        <w:br/>
      </w:r>
      <w:r w:rsidRPr="291257BE">
        <w:rPr>
          <w:rFonts w:ascii="Calibri" w:eastAsia="Calibri" w:hAnsi="Calibri" w:cs="Calibri"/>
        </w:rPr>
        <w:t>De tegels bij de achterste hek liggen erg scheef. Juf Laure gaat dit doorgeven aan meester Patrick.</w:t>
      </w:r>
    </w:p>
    <w:p w14:paraId="5D0C731D" w14:textId="2370C93F" w:rsidR="291257BE" w:rsidRDefault="291257BE" w:rsidP="291257BE">
      <w:pPr>
        <w:rPr>
          <w:rFonts w:ascii="Calibri" w:eastAsia="Calibri" w:hAnsi="Calibri" w:cs="Calibri"/>
          <w:b/>
          <w:bCs/>
        </w:rPr>
      </w:pPr>
      <w:r w:rsidRPr="291257BE">
        <w:rPr>
          <w:rFonts w:ascii="Calibri" w:eastAsia="Calibri" w:hAnsi="Calibri" w:cs="Calibri"/>
          <w:b/>
          <w:bCs/>
        </w:rPr>
        <w:t>De hal</w:t>
      </w:r>
      <w:r>
        <w:br/>
      </w:r>
      <w:r w:rsidRPr="291257BE">
        <w:rPr>
          <w:rFonts w:ascii="Calibri" w:eastAsia="Calibri" w:hAnsi="Calibri" w:cs="Calibri"/>
        </w:rPr>
        <w:t>Juf Laure heeft verteld hoe het er voor staat met de hal. De juffen en meester hebben hun ideeën opgeschreven en we gaan nu kijken hoeveel geld er beschikbaar is. De leerlingenraad vindt het een goed plan.</w:t>
      </w:r>
    </w:p>
    <w:p w14:paraId="679359E7" w14:textId="2ED93441" w:rsidR="291257BE" w:rsidRDefault="291257BE" w:rsidP="291257BE">
      <w:pPr>
        <w:rPr>
          <w:rFonts w:ascii="Calibri" w:eastAsia="Calibri" w:hAnsi="Calibri" w:cs="Calibri"/>
          <w:b/>
          <w:bCs/>
        </w:rPr>
      </w:pPr>
      <w:r w:rsidRPr="291257BE">
        <w:rPr>
          <w:rFonts w:ascii="Calibri" w:eastAsia="Calibri" w:hAnsi="Calibri" w:cs="Calibri"/>
          <w:b/>
          <w:bCs/>
        </w:rPr>
        <w:t>Voetbalveld voor de school</w:t>
      </w:r>
      <w:r>
        <w:br/>
      </w:r>
      <w:r w:rsidRPr="291257BE">
        <w:rPr>
          <w:rFonts w:ascii="Calibri" w:eastAsia="Calibri" w:hAnsi="Calibri" w:cs="Calibri"/>
        </w:rPr>
        <w:t xml:space="preserve">Hier komen we de volgende vergadering op terug. </w:t>
      </w:r>
    </w:p>
    <w:p w14:paraId="7186C8FB" w14:textId="1C69F5E9" w:rsidR="291257BE" w:rsidRDefault="291257BE" w:rsidP="291257BE">
      <w:pPr>
        <w:rPr>
          <w:rFonts w:ascii="Calibri" w:eastAsia="Calibri" w:hAnsi="Calibri" w:cs="Calibri"/>
          <w:b/>
          <w:bCs/>
        </w:rPr>
      </w:pPr>
      <w:r w:rsidRPr="291257BE">
        <w:rPr>
          <w:rFonts w:ascii="Calibri" w:eastAsia="Calibri" w:hAnsi="Calibri" w:cs="Calibri"/>
          <w:b/>
          <w:bCs/>
        </w:rPr>
        <w:t>Afspreken volgende vergadering</w:t>
      </w:r>
      <w:r>
        <w:br/>
      </w:r>
      <w:r w:rsidRPr="291257BE">
        <w:rPr>
          <w:rFonts w:ascii="Calibri" w:eastAsia="Calibri" w:hAnsi="Calibri" w:cs="Calibri"/>
        </w:rPr>
        <w:t xml:space="preserve">Kian en Lars willen beiden graag voorzitter zijn. Zij gaan dit om en om doen. Kian begint 28 november. Sanne wil graag notuleren. </w:t>
      </w:r>
    </w:p>
    <w:p w14:paraId="071E2814" w14:textId="032820A4" w:rsidR="291257BE" w:rsidRDefault="291257BE" w:rsidP="291257BE">
      <w:pPr>
        <w:rPr>
          <w:rFonts w:ascii="Calibri" w:eastAsia="Calibri" w:hAnsi="Calibri" w:cs="Calibri"/>
          <w:b/>
          <w:bCs/>
        </w:rPr>
      </w:pPr>
      <w:r w:rsidRPr="291257BE">
        <w:rPr>
          <w:rFonts w:ascii="Calibri" w:eastAsia="Calibri" w:hAnsi="Calibri" w:cs="Calibri"/>
          <w:b/>
          <w:bCs/>
        </w:rPr>
        <w:t>Rondvraag</w:t>
      </w:r>
      <w:r>
        <w:br/>
      </w:r>
      <w:r w:rsidRPr="291257BE">
        <w:rPr>
          <w:rFonts w:ascii="Calibri" w:eastAsia="Calibri" w:hAnsi="Calibri" w:cs="Calibri"/>
        </w:rPr>
        <w:t>Als de pauze geweest is en er spelen nog kinderen bij het lokaal van groep 5-6 kan groep 5-6 dat goed horen. Juf Laure gaat in de nieuwsflits voor de leerkrachten zetten dat we hier weer even aan moeten denken.</w:t>
      </w:r>
    </w:p>
    <w:p w14:paraId="09B6DAAE" w14:textId="44671F4B" w:rsidR="291257BE" w:rsidRDefault="291257BE" w:rsidP="291257BE">
      <w:pPr>
        <w:rPr>
          <w:rFonts w:ascii="Calibri" w:eastAsia="Calibri" w:hAnsi="Calibri" w:cs="Calibri"/>
        </w:rPr>
      </w:pPr>
      <w:r w:rsidRPr="291257BE">
        <w:rPr>
          <w:rFonts w:ascii="Calibri" w:eastAsia="Calibri" w:hAnsi="Calibri" w:cs="Calibri"/>
        </w:rPr>
        <w:t xml:space="preserve">Kinderen willen graag zelf naar binnen als de rij compleet is zodat ze niet hoeven te wachten op de juffrouw of meester. Juf Laure gaat dit bespreken met de andere leerkrachten. </w:t>
      </w:r>
    </w:p>
    <w:sectPr w:rsidR="29125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40A8"/>
    <w:multiLevelType w:val="hybridMultilevel"/>
    <w:tmpl w:val="4AE0FEE4"/>
    <w:lvl w:ilvl="0" w:tplc="2A3C90EC">
      <w:start w:val="1"/>
      <w:numFmt w:val="decimal"/>
      <w:lvlText w:val="%1."/>
      <w:lvlJc w:val="left"/>
      <w:pPr>
        <w:ind w:left="720" w:hanging="360"/>
      </w:pPr>
    </w:lvl>
    <w:lvl w:ilvl="1" w:tplc="234C7492">
      <w:start w:val="1"/>
      <w:numFmt w:val="lowerLetter"/>
      <w:lvlText w:val="%2."/>
      <w:lvlJc w:val="left"/>
      <w:pPr>
        <w:ind w:left="1440" w:hanging="360"/>
      </w:pPr>
    </w:lvl>
    <w:lvl w:ilvl="2" w:tplc="6EA09090">
      <w:start w:val="1"/>
      <w:numFmt w:val="lowerRoman"/>
      <w:lvlText w:val="%3."/>
      <w:lvlJc w:val="right"/>
      <w:pPr>
        <w:ind w:left="2160" w:hanging="180"/>
      </w:pPr>
    </w:lvl>
    <w:lvl w:ilvl="3" w:tplc="56C2BED0">
      <w:start w:val="1"/>
      <w:numFmt w:val="decimal"/>
      <w:lvlText w:val="%4."/>
      <w:lvlJc w:val="left"/>
      <w:pPr>
        <w:ind w:left="2880" w:hanging="360"/>
      </w:pPr>
    </w:lvl>
    <w:lvl w:ilvl="4" w:tplc="D1E847EE">
      <w:start w:val="1"/>
      <w:numFmt w:val="lowerLetter"/>
      <w:lvlText w:val="%5."/>
      <w:lvlJc w:val="left"/>
      <w:pPr>
        <w:ind w:left="3600" w:hanging="360"/>
      </w:pPr>
    </w:lvl>
    <w:lvl w:ilvl="5" w:tplc="F8B4BCA8">
      <w:start w:val="1"/>
      <w:numFmt w:val="lowerRoman"/>
      <w:lvlText w:val="%6."/>
      <w:lvlJc w:val="right"/>
      <w:pPr>
        <w:ind w:left="4320" w:hanging="180"/>
      </w:pPr>
    </w:lvl>
    <w:lvl w:ilvl="6" w:tplc="2BC0B27A">
      <w:start w:val="1"/>
      <w:numFmt w:val="decimal"/>
      <w:lvlText w:val="%7."/>
      <w:lvlJc w:val="left"/>
      <w:pPr>
        <w:ind w:left="5040" w:hanging="360"/>
      </w:pPr>
    </w:lvl>
    <w:lvl w:ilvl="7" w:tplc="99F6F702">
      <w:start w:val="1"/>
      <w:numFmt w:val="lowerLetter"/>
      <w:lvlText w:val="%8."/>
      <w:lvlJc w:val="left"/>
      <w:pPr>
        <w:ind w:left="5760" w:hanging="360"/>
      </w:pPr>
    </w:lvl>
    <w:lvl w:ilvl="8" w:tplc="AD88AD6C">
      <w:start w:val="1"/>
      <w:numFmt w:val="lowerRoman"/>
      <w:lvlText w:val="%9."/>
      <w:lvlJc w:val="right"/>
      <w:pPr>
        <w:ind w:left="6480" w:hanging="180"/>
      </w:pPr>
    </w:lvl>
  </w:abstractNum>
  <w:abstractNum w:abstractNumId="1" w15:restartNumberingAfterBreak="0">
    <w:nsid w:val="21E202EC"/>
    <w:multiLevelType w:val="hybridMultilevel"/>
    <w:tmpl w:val="7DFA5BBC"/>
    <w:lvl w:ilvl="0" w:tplc="D3D29818">
      <w:start w:val="1"/>
      <w:numFmt w:val="bullet"/>
      <w:lvlText w:val=""/>
      <w:lvlJc w:val="left"/>
      <w:pPr>
        <w:ind w:left="720" w:hanging="360"/>
      </w:pPr>
      <w:rPr>
        <w:rFonts w:ascii="Symbol" w:hAnsi="Symbol" w:hint="default"/>
      </w:rPr>
    </w:lvl>
    <w:lvl w:ilvl="1" w:tplc="388E0B16">
      <w:start w:val="1"/>
      <w:numFmt w:val="bullet"/>
      <w:lvlText w:val="o"/>
      <w:lvlJc w:val="left"/>
      <w:pPr>
        <w:ind w:left="1440" w:hanging="360"/>
      </w:pPr>
      <w:rPr>
        <w:rFonts w:ascii="Courier New" w:hAnsi="Courier New" w:hint="default"/>
      </w:rPr>
    </w:lvl>
    <w:lvl w:ilvl="2" w:tplc="88CC6AA2">
      <w:start w:val="1"/>
      <w:numFmt w:val="bullet"/>
      <w:lvlText w:val=""/>
      <w:lvlJc w:val="left"/>
      <w:pPr>
        <w:ind w:left="2160" w:hanging="360"/>
      </w:pPr>
      <w:rPr>
        <w:rFonts w:ascii="Wingdings" w:hAnsi="Wingdings" w:hint="default"/>
      </w:rPr>
    </w:lvl>
    <w:lvl w:ilvl="3" w:tplc="2C6222C0">
      <w:start w:val="1"/>
      <w:numFmt w:val="bullet"/>
      <w:lvlText w:val=""/>
      <w:lvlJc w:val="left"/>
      <w:pPr>
        <w:ind w:left="2880" w:hanging="360"/>
      </w:pPr>
      <w:rPr>
        <w:rFonts w:ascii="Symbol" w:hAnsi="Symbol" w:hint="default"/>
      </w:rPr>
    </w:lvl>
    <w:lvl w:ilvl="4" w:tplc="719ABEBA">
      <w:start w:val="1"/>
      <w:numFmt w:val="bullet"/>
      <w:lvlText w:val="o"/>
      <w:lvlJc w:val="left"/>
      <w:pPr>
        <w:ind w:left="3600" w:hanging="360"/>
      </w:pPr>
      <w:rPr>
        <w:rFonts w:ascii="Courier New" w:hAnsi="Courier New" w:hint="default"/>
      </w:rPr>
    </w:lvl>
    <w:lvl w:ilvl="5" w:tplc="7570B264">
      <w:start w:val="1"/>
      <w:numFmt w:val="bullet"/>
      <w:lvlText w:val=""/>
      <w:lvlJc w:val="left"/>
      <w:pPr>
        <w:ind w:left="4320" w:hanging="360"/>
      </w:pPr>
      <w:rPr>
        <w:rFonts w:ascii="Wingdings" w:hAnsi="Wingdings" w:hint="default"/>
      </w:rPr>
    </w:lvl>
    <w:lvl w:ilvl="6" w:tplc="35AC7D88">
      <w:start w:val="1"/>
      <w:numFmt w:val="bullet"/>
      <w:lvlText w:val=""/>
      <w:lvlJc w:val="left"/>
      <w:pPr>
        <w:ind w:left="5040" w:hanging="360"/>
      </w:pPr>
      <w:rPr>
        <w:rFonts w:ascii="Symbol" w:hAnsi="Symbol" w:hint="default"/>
      </w:rPr>
    </w:lvl>
    <w:lvl w:ilvl="7" w:tplc="60C6E2AE">
      <w:start w:val="1"/>
      <w:numFmt w:val="bullet"/>
      <w:lvlText w:val="o"/>
      <w:lvlJc w:val="left"/>
      <w:pPr>
        <w:ind w:left="5760" w:hanging="360"/>
      </w:pPr>
      <w:rPr>
        <w:rFonts w:ascii="Courier New" w:hAnsi="Courier New" w:hint="default"/>
      </w:rPr>
    </w:lvl>
    <w:lvl w:ilvl="8" w:tplc="B3066730">
      <w:start w:val="1"/>
      <w:numFmt w:val="bullet"/>
      <w:lvlText w:val=""/>
      <w:lvlJc w:val="left"/>
      <w:pPr>
        <w:ind w:left="6480" w:hanging="360"/>
      </w:pPr>
      <w:rPr>
        <w:rFonts w:ascii="Wingdings" w:hAnsi="Wingdings" w:hint="default"/>
      </w:rPr>
    </w:lvl>
  </w:abstractNum>
  <w:abstractNum w:abstractNumId="2" w15:restartNumberingAfterBreak="0">
    <w:nsid w:val="24214C8D"/>
    <w:multiLevelType w:val="hybridMultilevel"/>
    <w:tmpl w:val="0B2AB704"/>
    <w:lvl w:ilvl="0" w:tplc="A5BCB32C">
      <w:start w:val="1"/>
      <w:numFmt w:val="bullet"/>
      <w:lvlText w:val=""/>
      <w:lvlJc w:val="left"/>
      <w:pPr>
        <w:ind w:left="720" w:hanging="360"/>
      </w:pPr>
      <w:rPr>
        <w:rFonts w:ascii="Symbol" w:hAnsi="Symbol" w:hint="default"/>
      </w:rPr>
    </w:lvl>
    <w:lvl w:ilvl="1" w:tplc="0E02DA78">
      <w:start w:val="1"/>
      <w:numFmt w:val="bullet"/>
      <w:lvlText w:val="o"/>
      <w:lvlJc w:val="left"/>
      <w:pPr>
        <w:ind w:left="1440" w:hanging="360"/>
      </w:pPr>
      <w:rPr>
        <w:rFonts w:ascii="Courier New" w:hAnsi="Courier New" w:hint="default"/>
      </w:rPr>
    </w:lvl>
    <w:lvl w:ilvl="2" w:tplc="E2FC6EB0">
      <w:start w:val="1"/>
      <w:numFmt w:val="bullet"/>
      <w:lvlText w:val=""/>
      <w:lvlJc w:val="left"/>
      <w:pPr>
        <w:ind w:left="2160" w:hanging="360"/>
      </w:pPr>
      <w:rPr>
        <w:rFonts w:ascii="Wingdings" w:hAnsi="Wingdings" w:hint="default"/>
      </w:rPr>
    </w:lvl>
    <w:lvl w:ilvl="3" w:tplc="C944C8CE">
      <w:start w:val="1"/>
      <w:numFmt w:val="bullet"/>
      <w:lvlText w:val=""/>
      <w:lvlJc w:val="left"/>
      <w:pPr>
        <w:ind w:left="2880" w:hanging="360"/>
      </w:pPr>
      <w:rPr>
        <w:rFonts w:ascii="Symbol" w:hAnsi="Symbol" w:hint="default"/>
      </w:rPr>
    </w:lvl>
    <w:lvl w:ilvl="4" w:tplc="27FC779C">
      <w:start w:val="1"/>
      <w:numFmt w:val="bullet"/>
      <w:lvlText w:val="o"/>
      <w:lvlJc w:val="left"/>
      <w:pPr>
        <w:ind w:left="3600" w:hanging="360"/>
      </w:pPr>
      <w:rPr>
        <w:rFonts w:ascii="Courier New" w:hAnsi="Courier New" w:hint="default"/>
      </w:rPr>
    </w:lvl>
    <w:lvl w:ilvl="5" w:tplc="3DD8F438">
      <w:start w:val="1"/>
      <w:numFmt w:val="bullet"/>
      <w:lvlText w:val=""/>
      <w:lvlJc w:val="left"/>
      <w:pPr>
        <w:ind w:left="4320" w:hanging="360"/>
      </w:pPr>
      <w:rPr>
        <w:rFonts w:ascii="Wingdings" w:hAnsi="Wingdings" w:hint="default"/>
      </w:rPr>
    </w:lvl>
    <w:lvl w:ilvl="6" w:tplc="C01C73BC">
      <w:start w:val="1"/>
      <w:numFmt w:val="bullet"/>
      <w:lvlText w:val=""/>
      <w:lvlJc w:val="left"/>
      <w:pPr>
        <w:ind w:left="5040" w:hanging="360"/>
      </w:pPr>
      <w:rPr>
        <w:rFonts w:ascii="Symbol" w:hAnsi="Symbol" w:hint="default"/>
      </w:rPr>
    </w:lvl>
    <w:lvl w:ilvl="7" w:tplc="8EC23A2C">
      <w:start w:val="1"/>
      <w:numFmt w:val="bullet"/>
      <w:lvlText w:val="o"/>
      <w:lvlJc w:val="left"/>
      <w:pPr>
        <w:ind w:left="5760" w:hanging="360"/>
      </w:pPr>
      <w:rPr>
        <w:rFonts w:ascii="Courier New" w:hAnsi="Courier New" w:hint="default"/>
      </w:rPr>
    </w:lvl>
    <w:lvl w:ilvl="8" w:tplc="FC04C822">
      <w:start w:val="1"/>
      <w:numFmt w:val="bullet"/>
      <w:lvlText w:val=""/>
      <w:lvlJc w:val="left"/>
      <w:pPr>
        <w:ind w:left="6480" w:hanging="360"/>
      </w:pPr>
      <w:rPr>
        <w:rFonts w:ascii="Wingdings" w:hAnsi="Wingdings" w:hint="default"/>
      </w:rPr>
    </w:lvl>
  </w:abstractNum>
  <w:abstractNum w:abstractNumId="3" w15:restartNumberingAfterBreak="0">
    <w:nsid w:val="2F7854FA"/>
    <w:multiLevelType w:val="hybridMultilevel"/>
    <w:tmpl w:val="9B1E7852"/>
    <w:lvl w:ilvl="0" w:tplc="747AE09E">
      <w:start w:val="1"/>
      <w:numFmt w:val="bullet"/>
      <w:lvlText w:val=""/>
      <w:lvlJc w:val="left"/>
      <w:pPr>
        <w:ind w:left="720" w:hanging="360"/>
      </w:pPr>
      <w:rPr>
        <w:rFonts w:ascii="Symbol" w:hAnsi="Symbol" w:hint="default"/>
      </w:rPr>
    </w:lvl>
    <w:lvl w:ilvl="1" w:tplc="9F088E34">
      <w:start w:val="1"/>
      <w:numFmt w:val="bullet"/>
      <w:lvlText w:val="o"/>
      <w:lvlJc w:val="left"/>
      <w:pPr>
        <w:ind w:left="1440" w:hanging="360"/>
      </w:pPr>
      <w:rPr>
        <w:rFonts w:ascii="Courier New" w:hAnsi="Courier New" w:hint="default"/>
      </w:rPr>
    </w:lvl>
    <w:lvl w:ilvl="2" w:tplc="EEACEDBA">
      <w:start w:val="1"/>
      <w:numFmt w:val="bullet"/>
      <w:lvlText w:val=""/>
      <w:lvlJc w:val="left"/>
      <w:pPr>
        <w:ind w:left="2160" w:hanging="360"/>
      </w:pPr>
      <w:rPr>
        <w:rFonts w:ascii="Wingdings" w:hAnsi="Wingdings" w:hint="default"/>
      </w:rPr>
    </w:lvl>
    <w:lvl w:ilvl="3" w:tplc="AB1E415A">
      <w:start w:val="1"/>
      <w:numFmt w:val="bullet"/>
      <w:lvlText w:val=""/>
      <w:lvlJc w:val="left"/>
      <w:pPr>
        <w:ind w:left="2880" w:hanging="360"/>
      </w:pPr>
      <w:rPr>
        <w:rFonts w:ascii="Symbol" w:hAnsi="Symbol" w:hint="default"/>
      </w:rPr>
    </w:lvl>
    <w:lvl w:ilvl="4" w:tplc="9E56BFC0">
      <w:start w:val="1"/>
      <w:numFmt w:val="bullet"/>
      <w:lvlText w:val="o"/>
      <w:lvlJc w:val="left"/>
      <w:pPr>
        <w:ind w:left="3600" w:hanging="360"/>
      </w:pPr>
      <w:rPr>
        <w:rFonts w:ascii="Courier New" w:hAnsi="Courier New" w:hint="default"/>
      </w:rPr>
    </w:lvl>
    <w:lvl w:ilvl="5" w:tplc="B3DA3C52">
      <w:start w:val="1"/>
      <w:numFmt w:val="bullet"/>
      <w:lvlText w:val=""/>
      <w:lvlJc w:val="left"/>
      <w:pPr>
        <w:ind w:left="4320" w:hanging="360"/>
      </w:pPr>
      <w:rPr>
        <w:rFonts w:ascii="Wingdings" w:hAnsi="Wingdings" w:hint="default"/>
      </w:rPr>
    </w:lvl>
    <w:lvl w:ilvl="6" w:tplc="9A08A9AA">
      <w:start w:val="1"/>
      <w:numFmt w:val="bullet"/>
      <w:lvlText w:val=""/>
      <w:lvlJc w:val="left"/>
      <w:pPr>
        <w:ind w:left="5040" w:hanging="360"/>
      </w:pPr>
      <w:rPr>
        <w:rFonts w:ascii="Symbol" w:hAnsi="Symbol" w:hint="default"/>
      </w:rPr>
    </w:lvl>
    <w:lvl w:ilvl="7" w:tplc="799A8DBC">
      <w:start w:val="1"/>
      <w:numFmt w:val="bullet"/>
      <w:lvlText w:val="o"/>
      <w:lvlJc w:val="left"/>
      <w:pPr>
        <w:ind w:left="5760" w:hanging="360"/>
      </w:pPr>
      <w:rPr>
        <w:rFonts w:ascii="Courier New" w:hAnsi="Courier New" w:hint="default"/>
      </w:rPr>
    </w:lvl>
    <w:lvl w:ilvl="8" w:tplc="D58C1E58">
      <w:start w:val="1"/>
      <w:numFmt w:val="bullet"/>
      <w:lvlText w:val=""/>
      <w:lvlJc w:val="left"/>
      <w:pPr>
        <w:ind w:left="6480" w:hanging="360"/>
      </w:pPr>
      <w:rPr>
        <w:rFonts w:ascii="Wingdings" w:hAnsi="Wingdings" w:hint="default"/>
      </w:rPr>
    </w:lvl>
  </w:abstractNum>
  <w:abstractNum w:abstractNumId="4" w15:restartNumberingAfterBreak="0">
    <w:nsid w:val="2F7F6731"/>
    <w:multiLevelType w:val="hybridMultilevel"/>
    <w:tmpl w:val="0C0EEA04"/>
    <w:lvl w:ilvl="0" w:tplc="24FE8CBC">
      <w:start w:val="1"/>
      <w:numFmt w:val="bullet"/>
      <w:lvlText w:val=""/>
      <w:lvlJc w:val="left"/>
      <w:pPr>
        <w:ind w:left="720" w:hanging="360"/>
      </w:pPr>
      <w:rPr>
        <w:rFonts w:ascii="Symbol" w:hAnsi="Symbol" w:hint="default"/>
      </w:rPr>
    </w:lvl>
    <w:lvl w:ilvl="1" w:tplc="A5FA124C">
      <w:start w:val="1"/>
      <w:numFmt w:val="bullet"/>
      <w:lvlText w:val="o"/>
      <w:lvlJc w:val="left"/>
      <w:pPr>
        <w:ind w:left="1440" w:hanging="360"/>
      </w:pPr>
      <w:rPr>
        <w:rFonts w:ascii="Courier New" w:hAnsi="Courier New" w:hint="default"/>
      </w:rPr>
    </w:lvl>
    <w:lvl w:ilvl="2" w:tplc="40682236">
      <w:start w:val="1"/>
      <w:numFmt w:val="bullet"/>
      <w:lvlText w:val=""/>
      <w:lvlJc w:val="left"/>
      <w:pPr>
        <w:ind w:left="2160" w:hanging="360"/>
      </w:pPr>
      <w:rPr>
        <w:rFonts w:ascii="Wingdings" w:hAnsi="Wingdings" w:hint="default"/>
      </w:rPr>
    </w:lvl>
    <w:lvl w:ilvl="3" w:tplc="ED1E4D1E">
      <w:start w:val="1"/>
      <w:numFmt w:val="bullet"/>
      <w:lvlText w:val=""/>
      <w:lvlJc w:val="left"/>
      <w:pPr>
        <w:ind w:left="2880" w:hanging="360"/>
      </w:pPr>
      <w:rPr>
        <w:rFonts w:ascii="Symbol" w:hAnsi="Symbol" w:hint="default"/>
      </w:rPr>
    </w:lvl>
    <w:lvl w:ilvl="4" w:tplc="F01C1B28">
      <w:start w:val="1"/>
      <w:numFmt w:val="bullet"/>
      <w:lvlText w:val="o"/>
      <w:lvlJc w:val="left"/>
      <w:pPr>
        <w:ind w:left="3600" w:hanging="360"/>
      </w:pPr>
      <w:rPr>
        <w:rFonts w:ascii="Courier New" w:hAnsi="Courier New" w:hint="default"/>
      </w:rPr>
    </w:lvl>
    <w:lvl w:ilvl="5" w:tplc="53E4B4A4">
      <w:start w:val="1"/>
      <w:numFmt w:val="bullet"/>
      <w:lvlText w:val=""/>
      <w:lvlJc w:val="left"/>
      <w:pPr>
        <w:ind w:left="4320" w:hanging="360"/>
      </w:pPr>
      <w:rPr>
        <w:rFonts w:ascii="Wingdings" w:hAnsi="Wingdings" w:hint="default"/>
      </w:rPr>
    </w:lvl>
    <w:lvl w:ilvl="6" w:tplc="771AB3C0">
      <w:start w:val="1"/>
      <w:numFmt w:val="bullet"/>
      <w:lvlText w:val=""/>
      <w:lvlJc w:val="left"/>
      <w:pPr>
        <w:ind w:left="5040" w:hanging="360"/>
      </w:pPr>
      <w:rPr>
        <w:rFonts w:ascii="Symbol" w:hAnsi="Symbol" w:hint="default"/>
      </w:rPr>
    </w:lvl>
    <w:lvl w:ilvl="7" w:tplc="44FE3D90">
      <w:start w:val="1"/>
      <w:numFmt w:val="bullet"/>
      <w:lvlText w:val="o"/>
      <w:lvlJc w:val="left"/>
      <w:pPr>
        <w:ind w:left="5760" w:hanging="360"/>
      </w:pPr>
      <w:rPr>
        <w:rFonts w:ascii="Courier New" w:hAnsi="Courier New" w:hint="default"/>
      </w:rPr>
    </w:lvl>
    <w:lvl w:ilvl="8" w:tplc="32B6B9B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60B35B"/>
    <w:rsid w:val="00A60EAD"/>
    <w:rsid w:val="291257BE"/>
    <w:rsid w:val="6D60B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30E8"/>
  <w15:chartTrackingRefBased/>
  <w15:docId w15:val="{10185B2D-FE9A-4A47-91E4-CB3DDFEB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 den berg</dc:creator>
  <cp:keywords/>
  <dc:description/>
  <cp:lastModifiedBy>Laure van den Berg</cp:lastModifiedBy>
  <cp:revision>2</cp:revision>
  <dcterms:created xsi:type="dcterms:W3CDTF">2018-10-10T11:57:00Z</dcterms:created>
  <dcterms:modified xsi:type="dcterms:W3CDTF">2018-10-10T11:57:00Z</dcterms:modified>
</cp:coreProperties>
</file>